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006" w:rsidRPr="00FA333B" w:rsidRDefault="00C23006" w:rsidP="00C23006">
      <w:pPr>
        <w:spacing w:line="336" w:lineRule="auto"/>
        <w:rPr>
          <w:rFonts w:ascii="Arial Narrow" w:hAnsi="Arial Narrow"/>
          <w:color w:val="000000"/>
        </w:rPr>
      </w:pPr>
      <w:r w:rsidRPr="00FA333B">
        <w:rPr>
          <w:noProof/>
          <w:color w:val="000000"/>
        </w:rPr>
        <w:drawing>
          <wp:anchor distT="0" distB="0" distL="114300" distR="114300" simplePos="0" relativeHeight="251659264" behindDoc="1" locked="0" layoutInCell="1" allowOverlap="1" wp14:anchorId="744B6EB8" wp14:editId="0CE38D52">
            <wp:simplePos x="0" y="0"/>
            <wp:positionH relativeFrom="column">
              <wp:posOffset>-3810</wp:posOffset>
            </wp:positionH>
            <wp:positionV relativeFrom="paragraph">
              <wp:posOffset>149860</wp:posOffset>
            </wp:positionV>
            <wp:extent cx="666750" cy="771525"/>
            <wp:effectExtent l="0" t="0" r="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6750" cy="7715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C23006" w:rsidRPr="00FA333B" w:rsidRDefault="00C23006" w:rsidP="00C23006">
      <w:pPr>
        <w:spacing w:line="336" w:lineRule="auto"/>
        <w:ind w:left="1080"/>
        <w:rPr>
          <w:rFonts w:ascii="Comic Sans MS" w:hAnsi="Comic Sans MS"/>
          <w:b/>
          <w:color w:val="000000"/>
          <w:sz w:val="20"/>
          <w:szCs w:val="20"/>
        </w:rPr>
      </w:pPr>
      <w:r>
        <w:rPr>
          <w:rFonts w:ascii="Comic Sans MS" w:hAnsi="Comic Sans MS"/>
          <w:b/>
          <w:color w:val="000000"/>
          <w:sz w:val="20"/>
          <w:szCs w:val="20"/>
        </w:rPr>
        <w:t xml:space="preserve">          </w:t>
      </w:r>
      <w:r w:rsidRPr="00FA333B">
        <w:rPr>
          <w:rFonts w:ascii="Comic Sans MS" w:hAnsi="Comic Sans MS"/>
          <w:b/>
          <w:color w:val="000000"/>
          <w:sz w:val="20"/>
          <w:szCs w:val="20"/>
        </w:rPr>
        <w:t xml:space="preserve">   -Katholische Grundschule Im </w:t>
      </w:r>
      <w:proofErr w:type="spellStart"/>
      <w:r w:rsidRPr="00FA333B">
        <w:rPr>
          <w:rFonts w:ascii="Comic Sans MS" w:hAnsi="Comic Sans MS"/>
          <w:b/>
          <w:color w:val="000000"/>
          <w:sz w:val="20"/>
          <w:szCs w:val="20"/>
        </w:rPr>
        <w:t>Emscherbruch</w:t>
      </w:r>
      <w:proofErr w:type="spellEnd"/>
      <w:r w:rsidRPr="00FA333B">
        <w:rPr>
          <w:rFonts w:ascii="Comic Sans MS" w:hAnsi="Comic Sans MS"/>
          <w:b/>
          <w:color w:val="000000"/>
          <w:sz w:val="20"/>
          <w:szCs w:val="20"/>
        </w:rPr>
        <w:t>-</w:t>
      </w:r>
    </w:p>
    <w:p w:rsidR="00C23006" w:rsidRPr="00FA333B" w:rsidRDefault="00C23006" w:rsidP="00C23006">
      <w:pPr>
        <w:spacing w:line="336" w:lineRule="auto"/>
        <w:jc w:val="center"/>
        <w:rPr>
          <w:rFonts w:ascii="Comic Sans MS" w:hAnsi="Comic Sans MS"/>
          <w:color w:val="000000"/>
          <w:sz w:val="16"/>
          <w:szCs w:val="16"/>
        </w:rPr>
      </w:pPr>
      <w:r w:rsidRPr="00FA333B">
        <w:rPr>
          <w:rFonts w:ascii="Comic Sans MS" w:hAnsi="Comic Sans MS" w:cs="Arial"/>
          <w:i/>
          <w:iCs/>
          <w:color w:val="000000"/>
          <w:sz w:val="16"/>
          <w:szCs w:val="16"/>
        </w:rPr>
        <w:t xml:space="preserve">Im </w:t>
      </w:r>
      <w:proofErr w:type="spellStart"/>
      <w:r w:rsidRPr="00FA333B">
        <w:rPr>
          <w:rFonts w:ascii="Comic Sans MS" w:hAnsi="Comic Sans MS" w:cs="Arial"/>
          <w:i/>
          <w:iCs/>
          <w:color w:val="000000"/>
          <w:sz w:val="16"/>
          <w:szCs w:val="16"/>
        </w:rPr>
        <w:t>Emscherbruch</w:t>
      </w:r>
      <w:proofErr w:type="spellEnd"/>
      <w:r w:rsidRPr="00FA333B">
        <w:rPr>
          <w:rFonts w:ascii="Comic Sans MS" w:hAnsi="Comic Sans MS" w:cs="Arial"/>
          <w:i/>
          <w:iCs/>
          <w:color w:val="000000"/>
          <w:sz w:val="16"/>
          <w:szCs w:val="16"/>
        </w:rPr>
        <w:t xml:space="preserve"> </w:t>
      </w:r>
      <w:proofErr w:type="gramStart"/>
      <w:r w:rsidRPr="00FA333B">
        <w:rPr>
          <w:rFonts w:ascii="Comic Sans MS" w:hAnsi="Comic Sans MS" w:cs="Arial"/>
          <w:i/>
          <w:iCs/>
          <w:color w:val="000000"/>
          <w:sz w:val="16"/>
          <w:szCs w:val="16"/>
        </w:rPr>
        <w:t>70 ,</w:t>
      </w:r>
      <w:proofErr w:type="gramEnd"/>
      <w:r w:rsidRPr="00FA333B">
        <w:rPr>
          <w:rFonts w:ascii="Comic Sans MS" w:hAnsi="Comic Sans MS" w:cs="Arial"/>
          <w:i/>
          <w:iCs/>
          <w:color w:val="000000"/>
          <w:sz w:val="16"/>
          <w:szCs w:val="16"/>
        </w:rPr>
        <w:t xml:space="preserve"> D-45892 Gelsenkirchen</w:t>
      </w:r>
    </w:p>
    <w:p w:rsidR="00C23006" w:rsidRPr="00CE70F2" w:rsidRDefault="00C23006" w:rsidP="00C23006">
      <w:pPr>
        <w:spacing w:line="336" w:lineRule="auto"/>
        <w:jc w:val="center"/>
        <w:rPr>
          <w:rFonts w:ascii="Comic Sans MS" w:hAnsi="Comic Sans MS"/>
          <w:color w:val="000000"/>
          <w:sz w:val="16"/>
          <w:szCs w:val="16"/>
          <w:lang w:val="it-IT"/>
        </w:rPr>
      </w:pPr>
      <w:proofErr w:type="spellStart"/>
      <w:r w:rsidRPr="00FA333B">
        <w:rPr>
          <w:rFonts w:ascii="Comic Sans MS" w:hAnsi="Comic Sans MS"/>
          <w:color w:val="000000"/>
          <w:sz w:val="16"/>
          <w:szCs w:val="16"/>
          <w:lang w:val="it-IT"/>
        </w:rPr>
        <w:t>Telefon</w:t>
      </w:r>
      <w:proofErr w:type="spellEnd"/>
      <w:r w:rsidRPr="00FA333B">
        <w:rPr>
          <w:rFonts w:ascii="Comic Sans MS" w:hAnsi="Comic Sans MS"/>
          <w:color w:val="000000"/>
          <w:sz w:val="16"/>
          <w:szCs w:val="16"/>
          <w:lang w:val="it-IT"/>
        </w:rPr>
        <w:t xml:space="preserve">: 0209/72422 - Telefax: 0209/3194356 - E-Mail: </w:t>
      </w:r>
      <w:hyperlink r:id="rId5" w:history="1">
        <w:r w:rsidRPr="00FA333B">
          <w:rPr>
            <w:rFonts w:ascii="Comic Sans MS" w:hAnsi="Comic Sans MS"/>
            <w:color w:val="0000FF"/>
            <w:sz w:val="16"/>
            <w:szCs w:val="16"/>
            <w:u w:val="single"/>
            <w:lang w:val="it-IT"/>
          </w:rPr>
          <w:t>118990@schule.nrw.de</w:t>
        </w:r>
      </w:hyperlink>
    </w:p>
    <w:p w:rsidR="00C23006" w:rsidRDefault="00C23006" w:rsidP="00C23006">
      <w:pPr>
        <w:pStyle w:val="NurText"/>
        <w:rPr>
          <w:rFonts w:ascii="Arial" w:hAnsi="Arial" w:cs="Arial"/>
          <w:sz w:val="24"/>
          <w:szCs w:val="24"/>
        </w:rPr>
      </w:pPr>
    </w:p>
    <w:p w:rsidR="00C23006" w:rsidRDefault="00C23006" w:rsidP="00C23006">
      <w:pPr>
        <w:pStyle w:val="NurText"/>
        <w:rPr>
          <w:rFonts w:ascii="Arial" w:hAnsi="Arial" w:cs="Arial"/>
          <w:sz w:val="24"/>
          <w:szCs w:val="24"/>
        </w:rPr>
      </w:pPr>
    </w:p>
    <w:p w:rsidR="00C23006" w:rsidRPr="00C23006" w:rsidRDefault="00C23006" w:rsidP="00C23006">
      <w:pPr>
        <w:pStyle w:val="NurText"/>
        <w:rPr>
          <w:rFonts w:ascii="Arial" w:hAnsi="Arial" w:cs="Arial"/>
          <w:sz w:val="24"/>
          <w:szCs w:val="24"/>
        </w:rPr>
      </w:pPr>
      <w:r w:rsidRPr="00C23006">
        <w:rPr>
          <w:rFonts w:ascii="Arial" w:hAnsi="Arial" w:cs="Arial"/>
          <w:sz w:val="24"/>
          <w:szCs w:val="24"/>
        </w:rPr>
        <w:t xml:space="preserve">Aus der </w:t>
      </w:r>
      <w:proofErr w:type="spellStart"/>
      <w:r w:rsidRPr="00C23006">
        <w:rPr>
          <w:rFonts w:ascii="Arial" w:hAnsi="Arial" w:cs="Arial"/>
          <w:sz w:val="24"/>
          <w:szCs w:val="24"/>
        </w:rPr>
        <w:t>SchulMail</w:t>
      </w:r>
      <w:proofErr w:type="spellEnd"/>
      <w:r w:rsidRPr="00C23006">
        <w:rPr>
          <w:rFonts w:ascii="Arial" w:hAnsi="Arial" w:cs="Arial"/>
          <w:sz w:val="24"/>
          <w:szCs w:val="24"/>
        </w:rPr>
        <w:t xml:space="preserve"> des MSB NRW</w:t>
      </w:r>
      <w:r w:rsidRPr="00C23006">
        <w:rPr>
          <w:rFonts w:ascii="Arial" w:hAnsi="Arial" w:cs="Arial"/>
          <w:sz w:val="24"/>
          <w:szCs w:val="24"/>
        </w:rPr>
        <w:t xml:space="preserve"> vom 11.02.21</w:t>
      </w:r>
      <w:r>
        <w:rPr>
          <w:rFonts w:ascii="Arial" w:hAnsi="Arial" w:cs="Arial"/>
          <w:sz w:val="24"/>
          <w:szCs w:val="24"/>
        </w:rPr>
        <w:t>:</w:t>
      </w:r>
    </w:p>
    <w:p w:rsidR="00C23006" w:rsidRPr="00C23006" w:rsidRDefault="00C23006" w:rsidP="00C23006">
      <w:pPr>
        <w:pStyle w:val="NurText"/>
        <w:rPr>
          <w:rFonts w:ascii="Arial" w:hAnsi="Arial" w:cs="Arial"/>
          <w:sz w:val="24"/>
          <w:szCs w:val="24"/>
        </w:rPr>
      </w:pPr>
    </w:p>
    <w:p w:rsidR="00C23006" w:rsidRPr="00C23006" w:rsidRDefault="00C23006" w:rsidP="00C23006">
      <w:pPr>
        <w:pStyle w:val="NurText"/>
        <w:rPr>
          <w:rFonts w:ascii="Arial" w:hAnsi="Arial" w:cs="Arial"/>
          <w:sz w:val="24"/>
          <w:szCs w:val="24"/>
        </w:rPr>
      </w:pPr>
    </w:p>
    <w:p w:rsidR="00C23006" w:rsidRPr="00C23006" w:rsidRDefault="00C23006" w:rsidP="00C23006">
      <w:pPr>
        <w:pStyle w:val="NurText"/>
        <w:rPr>
          <w:rFonts w:ascii="Arial" w:hAnsi="Arial" w:cs="Arial"/>
          <w:sz w:val="24"/>
          <w:szCs w:val="24"/>
        </w:rPr>
      </w:pPr>
      <w:r w:rsidRPr="00C23006">
        <w:rPr>
          <w:rFonts w:ascii="Arial" w:hAnsi="Arial" w:cs="Arial"/>
          <w:sz w:val="24"/>
          <w:szCs w:val="24"/>
        </w:rPr>
        <w:t>„</w:t>
      </w:r>
      <w:r w:rsidRPr="00C23006">
        <w:rPr>
          <w:rFonts w:ascii="Arial" w:hAnsi="Arial" w:cs="Arial"/>
          <w:sz w:val="24"/>
          <w:szCs w:val="24"/>
        </w:rPr>
        <w:t>Regelungen für die Primarstufe (Grund- und Förderschulen)</w:t>
      </w:r>
    </w:p>
    <w:p w:rsidR="00C23006" w:rsidRPr="00C23006" w:rsidRDefault="00C23006" w:rsidP="00C23006">
      <w:pPr>
        <w:pStyle w:val="NurText"/>
        <w:rPr>
          <w:rFonts w:ascii="Arial" w:hAnsi="Arial" w:cs="Arial"/>
          <w:sz w:val="24"/>
          <w:szCs w:val="24"/>
        </w:rPr>
      </w:pPr>
    </w:p>
    <w:p w:rsidR="00C23006" w:rsidRPr="00C23006" w:rsidRDefault="00C23006" w:rsidP="00C23006">
      <w:pPr>
        <w:pStyle w:val="NurText"/>
        <w:rPr>
          <w:rFonts w:ascii="Arial" w:hAnsi="Arial" w:cs="Arial"/>
          <w:sz w:val="24"/>
          <w:szCs w:val="24"/>
        </w:rPr>
      </w:pPr>
      <w:r w:rsidRPr="00C23006">
        <w:rPr>
          <w:rFonts w:ascii="Arial" w:hAnsi="Arial" w:cs="Arial"/>
          <w:sz w:val="24"/>
          <w:szCs w:val="24"/>
        </w:rPr>
        <w:t>Ab Montag, den 22. Februar 2021, wird der Unterricht für Schülerinnen und Schüler aller Jahrgangsstufen der Primarstufe in Form eines Wechsels aus Präsenz- und Distanzunterricht wiederaufgenommen. Dabei sind folgende Rahmenvorgaben zu beachten:</w:t>
      </w:r>
    </w:p>
    <w:p w:rsidR="00C23006" w:rsidRPr="00C23006" w:rsidRDefault="00C23006" w:rsidP="00C23006">
      <w:pPr>
        <w:pStyle w:val="NurText"/>
        <w:rPr>
          <w:rFonts w:ascii="Arial" w:hAnsi="Arial" w:cs="Arial"/>
          <w:sz w:val="24"/>
          <w:szCs w:val="24"/>
        </w:rPr>
      </w:pPr>
    </w:p>
    <w:p w:rsidR="00C23006" w:rsidRPr="00C23006" w:rsidRDefault="00C23006" w:rsidP="00C23006">
      <w:pPr>
        <w:pStyle w:val="NurText"/>
        <w:rPr>
          <w:rFonts w:ascii="Arial" w:hAnsi="Arial" w:cs="Arial"/>
          <w:sz w:val="24"/>
          <w:szCs w:val="24"/>
        </w:rPr>
      </w:pPr>
      <w:r w:rsidRPr="00C23006">
        <w:rPr>
          <w:rFonts w:ascii="Arial" w:hAnsi="Arial" w:cs="Arial"/>
          <w:sz w:val="24"/>
          <w:szCs w:val="24"/>
        </w:rPr>
        <w:t>Ø Alle Schülerinnen und Schüler erhalten möglichst im selben Umfang</w:t>
      </w:r>
    </w:p>
    <w:p w:rsidR="00C23006" w:rsidRPr="00C23006" w:rsidRDefault="00C23006" w:rsidP="00C23006">
      <w:pPr>
        <w:pStyle w:val="NurText"/>
        <w:rPr>
          <w:rFonts w:ascii="Arial" w:hAnsi="Arial" w:cs="Arial"/>
          <w:sz w:val="24"/>
          <w:szCs w:val="24"/>
        </w:rPr>
      </w:pPr>
      <w:r w:rsidRPr="00C23006">
        <w:rPr>
          <w:rFonts w:ascii="Arial" w:hAnsi="Arial" w:cs="Arial"/>
          <w:sz w:val="24"/>
          <w:szCs w:val="24"/>
        </w:rPr>
        <w:t>Präsenz- und Distanzunterricht. Dabei sind konstante Lerngruppen zu bilden.</w:t>
      </w:r>
    </w:p>
    <w:p w:rsidR="00C23006" w:rsidRPr="00C23006" w:rsidRDefault="00C23006" w:rsidP="00C23006">
      <w:pPr>
        <w:pStyle w:val="NurText"/>
        <w:rPr>
          <w:rFonts w:ascii="Arial" w:hAnsi="Arial" w:cs="Arial"/>
          <w:sz w:val="24"/>
          <w:szCs w:val="24"/>
        </w:rPr>
      </w:pPr>
    </w:p>
    <w:p w:rsidR="00C23006" w:rsidRPr="00C23006" w:rsidRDefault="00C23006" w:rsidP="00C23006">
      <w:pPr>
        <w:pStyle w:val="NurText"/>
        <w:rPr>
          <w:rFonts w:ascii="Arial" w:hAnsi="Arial" w:cs="Arial"/>
          <w:sz w:val="24"/>
          <w:szCs w:val="24"/>
        </w:rPr>
      </w:pPr>
      <w:r w:rsidRPr="00C23006">
        <w:rPr>
          <w:rFonts w:ascii="Arial" w:hAnsi="Arial" w:cs="Arial"/>
          <w:sz w:val="24"/>
          <w:szCs w:val="24"/>
        </w:rPr>
        <w:t>Ø Für das gesamte aus Präsenz- und Distanzunterricht bestehende Unterrichtsangebot gelten auch im Wechselmodell die jeweiligen Stundentafeln und Kernlehrpläne.</w:t>
      </w:r>
    </w:p>
    <w:p w:rsidR="00C23006" w:rsidRPr="00C23006" w:rsidRDefault="00C23006" w:rsidP="00C23006">
      <w:pPr>
        <w:pStyle w:val="NurText"/>
        <w:rPr>
          <w:rFonts w:ascii="Arial" w:hAnsi="Arial" w:cs="Arial"/>
          <w:sz w:val="24"/>
          <w:szCs w:val="24"/>
        </w:rPr>
      </w:pPr>
    </w:p>
    <w:p w:rsidR="00C23006" w:rsidRPr="00C23006" w:rsidRDefault="00C23006" w:rsidP="00C23006">
      <w:pPr>
        <w:pStyle w:val="NurText"/>
        <w:rPr>
          <w:rFonts w:ascii="Arial" w:hAnsi="Arial" w:cs="Arial"/>
          <w:sz w:val="24"/>
          <w:szCs w:val="24"/>
        </w:rPr>
      </w:pPr>
      <w:r w:rsidRPr="00C23006">
        <w:rPr>
          <w:rFonts w:ascii="Arial" w:hAnsi="Arial" w:cs="Arial"/>
          <w:sz w:val="24"/>
          <w:szCs w:val="24"/>
        </w:rPr>
        <w:t>Ø In den Präsenzphasen des Unterrichts sollte nach Möglichkeit der Unterricht in Deutsch, Mathematik sowie der Sachunterricht im Vordergrund stehen. Grundsätzlich können jedoch alle Fächer sowohl im</w:t>
      </w:r>
    </w:p>
    <w:p w:rsidR="00C23006" w:rsidRPr="00C23006" w:rsidRDefault="00C23006" w:rsidP="00C23006">
      <w:pPr>
        <w:pStyle w:val="NurText"/>
        <w:rPr>
          <w:rFonts w:ascii="Arial" w:hAnsi="Arial" w:cs="Arial"/>
          <w:sz w:val="24"/>
          <w:szCs w:val="24"/>
        </w:rPr>
      </w:pPr>
      <w:r w:rsidRPr="00C23006">
        <w:rPr>
          <w:rFonts w:ascii="Arial" w:hAnsi="Arial" w:cs="Arial"/>
          <w:sz w:val="24"/>
          <w:szCs w:val="24"/>
        </w:rPr>
        <w:t>Präsenz- als auch im Distanzunterricht erteilt werden.</w:t>
      </w:r>
    </w:p>
    <w:p w:rsidR="00C23006" w:rsidRPr="00C23006" w:rsidRDefault="00C23006" w:rsidP="00C23006">
      <w:pPr>
        <w:pStyle w:val="NurText"/>
        <w:rPr>
          <w:rFonts w:ascii="Arial" w:hAnsi="Arial" w:cs="Arial"/>
          <w:sz w:val="24"/>
          <w:szCs w:val="24"/>
        </w:rPr>
      </w:pPr>
    </w:p>
    <w:p w:rsidR="00C23006" w:rsidRPr="00C23006" w:rsidRDefault="00C23006" w:rsidP="00C23006">
      <w:pPr>
        <w:pStyle w:val="NurText"/>
        <w:rPr>
          <w:rFonts w:ascii="Arial" w:hAnsi="Arial" w:cs="Arial"/>
          <w:sz w:val="24"/>
          <w:szCs w:val="24"/>
        </w:rPr>
      </w:pPr>
      <w:r w:rsidRPr="00C23006">
        <w:rPr>
          <w:rFonts w:ascii="Arial" w:hAnsi="Arial" w:cs="Arial"/>
          <w:sz w:val="24"/>
          <w:szCs w:val="24"/>
        </w:rPr>
        <w:t>Ø Bei den festzulegenden Intervallen zwischen Präsenz- und Distanzunterricht erhalten die Schulen Gestaltungsspielräume und treffen die dafür notwendigen Abstimmungen wie z.B. beim Schülerspezialverkehr mit dem Schulträger.</w:t>
      </w:r>
    </w:p>
    <w:p w:rsidR="00C23006" w:rsidRPr="00C23006" w:rsidRDefault="00C23006" w:rsidP="00C23006">
      <w:pPr>
        <w:pStyle w:val="NurText"/>
        <w:rPr>
          <w:rFonts w:ascii="Arial" w:hAnsi="Arial" w:cs="Arial"/>
          <w:sz w:val="24"/>
          <w:szCs w:val="24"/>
        </w:rPr>
      </w:pPr>
    </w:p>
    <w:p w:rsidR="00C23006" w:rsidRPr="00C23006" w:rsidRDefault="00C23006" w:rsidP="00C23006">
      <w:pPr>
        <w:pStyle w:val="NurText"/>
        <w:rPr>
          <w:rFonts w:ascii="Arial" w:hAnsi="Arial" w:cs="Arial"/>
          <w:sz w:val="24"/>
          <w:szCs w:val="24"/>
        </w:rPr>
      </w:pPr>
      <w:r w:rsidRPr="00C23006">
        <w:rPr>
          <w:rFonts w:ascii="Arial" w:hAnsi="Arial" w:cs="Arial"/>
          <w:sz w:val="24"/>
          <w:szCs w:val="24"/>
        </w:rPr>
        <w:t>Ø Angebote des Offenen Ganztags werden noch nicht regelhaft aufgenommen.</w:t>
      </w:r>
    </w:p>
    <w:p w:rsidR="00C23006" w:rsidRPr="00C23006" w:rsidRDefault="00C23006" w:rsidP="00C23006">
      <w:pPr>
        <w:pStyle w:val="NurText"/>
        <w:rPr>
          <w:rFonts w:ascii="Arial" w:hAnsi="Arial" w:cs="Arial"/>
          <w:sz w:val="24"/>
          <w:szCs w:val="24"/>
        </w:rPr>
      </w:pPr>
    </w:p>
    <w:p w:rsidR="00C23006" w:rsidRPr="00C23006" w:rsidRDefault="00C23006" w:rsidP="00C23006">
      <w:pPr>
        <w:pStyle w:val="NurText"/>
        <w:rPr>
          <w:rFonts w:ascii="Arial" w:hAnsi="Arial" w:cs="Arial"/>
          <w:sz w:val="24"/>
          <w:szCs w:val="24"/>
        </w:rPr>
      </w:pPr>
      <w:r w:rsidRPr="00C23006">
        <w:rPr>
          <w:rFonts w:ascii="Arial" w:hAnsi="Arial" w:cs="Arial"/>
          <w:sz w:val="24"/>
          <w:szCs w:val="24"/>
        </w:rPr>
        <w:t>Ø Zeitintervalle, bei denen Schülerinnen und Schüler länger als eine Woche lang keinen Präsenzunterricht erhalten, sind unzulässig.</w:t>
      </w:r>
    </w:p>
    <w:p w:rsidR="00C23006" w:rsidRPr="00C23006" w:rsidRDefault="00C23006" w:rsidP="00C23006">
      <w:pPr>
        <w:pStyle w:val="NurText"/>
        <w:rPr>
          <w:rFonts w:ascii="Arial" w:hAnsi="Arial" w:cs="Arial"/>
          <w:sz w:val="24"/>
          <w:szCs w:val="24"/>
        </w:rPr>
      </w:pPr>
    </w:p>
    <w:p w:rsidR="00C23006" w:rsidRPr="00C23006" w:rsidRDefault="00C23006" w:rsidP="00C23006">
      <w:pPr>
        <w:pStyle w:val="NurText"/>
        <w:rPr>
          <w:rFonts w:ascii="Arial" w:hAnsi="Arial" w:cs="Arial"/>
          <w:sz w:val="24"/>
          <w:szCs w:val="24"/>
        </w:rPr>
      </w:pPr>
      <w:r w:rsidRPr="00C23006">
        <w:rPr>
          <w:rFonts w:ascii="Arial" w:hAnsi="Arial" w:cs="Arial"/>
          <w:sz w:val="24"/>
          <w:szCs w:val="24"/>
        </w:rPr>
        <w:t>Ø Die Entscheidung über die konkrete Ausgestaltung des Wechselmodells trifft die Schulleitung. Sie informiert hierbei die Schulkonferenz und die Schulaufsicht.</w:t>
      </w:r>
    </w:p>
    <w:p w:rsidR="00C23006" w:rsidRPr="00C23006" w:rsidRDefault="00C23006" w:rsidP="00C23006">
      <w:pPr>
        <w:pStyle w:val="NurText"/>
        <w:rPr>
          <w:rFonts w:ascii="Arial" w:hAnsi="Arial" w:cs="Arial"/>
          <w:sz w:val="24"/>
          <w:szCs w:val="24"/>
        </w:rPr>
      </w:pPr>
    </w:p>
    <w:p w:rsidR="00C23006" w:rsidRPr="00C23006" w:rsidRDefault="00C23006" w:rsidP="00C23006">
      <w:pPr>
        <w:pStyle w:val="NurText"/>
        <w:rPr>
          <w:rFonts w:ascii="Arial" w:hAnsi="Arial" w:cs="Arial"/>
          <w:sz w:val="24"/>
          <w:szCs w:val="24"/>
        </w:rPr>
      </w:pPr>
      <w:r w:rsidRPr="00C23006">
        <w:rPr>
          <w:rFonts w:ascii="Arial" w:hAnsi="Arial" w:cs="Arial"/>
          <w:sz w:val="24"/>
          <w:szCs w:val="24"/>
        </w:rPr>
        <w:t>Ø Für Schülerinnen und Schüler, für die die Eltern an den Tagen des Distanzunterrichtes keine Betreuung ermöglichen können, ist eine pädagogische Betreuung in den Räumen der Schule oder anderen vom Schulträger bereitgestellten Räumen zu gewährleisten. Hierfür ist eine Anmeldung erforderlich (Formular siehe Anlage).</w:t>
      </w:r>
    </w:p>
    <w:p w:rsidR="00C23006" w:rsidRPr="00C23006" w:rsidRDefault="00C23006" w:rsidP="00C23006">
      <w:pPr>
        <w:pStyle w:val="NurText"/>
        <w:rPr>
          <w:rFonts w:ascii="Arial" w:hAnsi="Arial" w:cs="Arial"/>
          <w:sz w:val="24"/>
          <w:szCs w:val="24"/>
        </w:rPr>
      </w:pPr>
    </w:p>
    <w:p w:rsidR="00C23006" w:rsidRDefault="00C23006" w:rsidP="00C23006">
      <w:pPr>
        <w:pStyle w:val="NurText"/>
        <w:rPr>
          <w:rFonts w:ascii="Arial" w:hAnsi="Arial" w:cs="Arial"/>
          <w:sz w:val="24"/>
          <w:szCs w:val="24"/>
        </w:rPr>
      </w:pPr>
      <w:r w:rsidRPr="00C23006">
        <w:rPr>
          <w:rFonts w:ascii="Arial" w:hAnsi="Arial" w:cs="Arial"/>
          <w:sz w:val="24"/>
          <w:szCs w:val="24"/>
        </w:rPr>
        <w:t xml:space="preserve">Ø Das Angebot steht Kindern mit OGS- bzw. Betreuungsvertrag zu den im Normalbetrieb üblichen Zeiten zur Verfügung. Für Kinder ohne OGS- bzw. Betreuungsvertrag kann sie im Rahmen der Unterrichtszeiten in Anspruch genommen werden. Individuelle Regelungen </w:t>
      </w:r>
      <w:r>
        <w:rPr>
          <w:rFonts w:ascii="Arial" w:hAnsi="Arial" w:cs="Arial"/>
          <w:sz w:val="24"/>
          <w:szCs w:val="24"/>
        </w:rPr>
        <w:t>können vor Ort getroffen werden.</w:t>
      </w:r>
    </w:p>
    <w:p w:rsidR="00C23006" w:rsidRPr="00C23006" w:rsidRDefault="00C23006" w:rsidP="00C23006">
      <w:pPr>
        <w:pStyle w:val="NurText"/>
        <w:rPr>
          <w:rFonts w:ascii="Arial" w:hAnsi="Arial" w:cs="Arial"/>
          <w:sz w:val="24"/>
          <w:szCs w:val="24"/>
        </w:rPr>
      </w:pPr>
      <w:bookmarkStart w:id="0" w:name="_GoBack"/>
      <w:bookmarkEnd w:id="0"/>
    </w:p>
    <w:p w:rsidR="00C23006" w:rsidRPr="00C23006" w:rsidRDefault="00C23006" w:rsidP="00C23006">
      <w:pPr>
        <w:pStyle w:val="NurText"/>
        <w:rPr>
          <w:rFonts w:ascii="Arial" w:hAnsi="Arial" w:cs="Arial"/>
          <w:sz w:val="24"/>
          <w:szCs w:val="24"/>
        </w:rPr>
      </w:pPr>
      <w:r w:rsidRPr="00C23006">
        <w:rPr>
          <w:rFonts w:ascii="Arial" w:hAnsi="Arial" w:cs="Arial"/>
          <w:sz w:val="24"/>
          <w:szCs w:val="24"/>
        </w:rPr>
        <w:t>Ø Die regelmäßige Teilnahme an den Betreuungsangeboten ist anzustreben. Ausnahmen können vor Ort entschieden werden.</w:t>
      </w:r>
    </w:p>
    <w:p w:rsidR="00C23006" w:rsidRPr="00C23006" w:rsidRDefault="00C23006" w:rsidP="00C23006">
      <w:pPr>
        <w:pStyle w:val="NurText"/>
        <w:rPr>
          <w:rFonts w:ascii="Arial" w:hAnsi="Arial" w:cs="Arial"/>
          <w:sz w:val="24"/>
          <w:szCs w:val="24"/>
        </w:rPr>
      </w:pPr>
    </w:p>
    <w:p w:rsidR="00C23006" w:rsidRPr="00C23006" w:rsidRDefault="00C23006" w:rsidP="00C23006">
      <w:pPr>
        <w:pStyle w:val="NurText"/>
        <w:rPr>
          <w:rFonts w:ascii="Arial" w:hAnsi="Arial" w:cs="Arial"/>
          <w:sz w:val="24"/>
          <w:szCs w:val="24"/>
        </w:rPr>
      </w:pPr>
      <w:r w:rsidRPr="00C23006">
        <w:rPr>
          <w:rFonts w:ascii="Arial" w:hAnsi="Arial" w:cs="Arial"/>
          <w:sz w:val="24"/>
          <w:szCs w:val="24"/>
        </w:rPr>
        <w:t>Ø Es sollen möglichst konstante Betreuungsgruppen gebildet werden, Gruppenzusammensetzungen sind zu dokumentieren. Es ist möglich, dass die Kinder, die an den Betreuungsangeboten teilnehmen, durch die Teilnahme am Präsenzunterricht und an der Betreuung pro Tag zwei feste Bezugsgruppen haben.</w:t>
      </w:r>
    </w:p>
    <w:p w:rsidR="00C23006" w:rsidRPr="00C23006" w:rsidRDefault="00C23006" w:rsidP="00C23006">
      <w:pPr>
        <w:pStyle w:val="NurText"/>
        <w:rPr>
          <w:rFonts w:ascii="Arial" w:hAnsi="Arial" w:cs="Arial"/>
          <w:sz w:val="24"/>
          <w:szCs w:val="24"/>
        </w:rPr>
      </w:pPr>
    </w:p>
    <w:p w:rsidR="00C23006" w:rsidRPr="00C23006" w:rsidRDefault="00C23006" w:rsidP="00C23006">
      <w:pPr>
        <w:pStyle w:val="NurText"/>
        <w:rPr>
          <w:rFonts w:ascii="Arial" w:hAnsi="Arial" w:cs="Arial"/>
          <w:sz w:val="24"/>
          <w:szCs w:val="24"/>
        </w:rPr>
      </w:pPr>
      <w:r w:rsidRPr="00C23006">
        <w:rPr>
          <w:rFonts w:ascii="Arial" w:hAnsi="Arial" w:cs="Arial"/>
          <w:sz w:val="24"/>
          <w:szCs w:val="24"/>
        </w:rPr>
        <w:t>Ø Die erweiterte Betreuung – auf Initiative der Schule – kann weiterhin stattfinden. Das heißt, die Schule bietet Schülerinnen und Schülern, die zu Hause keine lernförderliche Umgebung haben, an, ihre Aufgaben in der Betreuung zu erledigen. Hierbei sollten insbesondere Schülerinnen und Schüler der ersten und vierten Klasse in den Blick genommen werden.</w:t>
      </w:r>
    </w:p>
    <w:p w:rsidR="00C23006" w:rsidRPr="00C23006" w:rsidRDefault="00C23006" w:rsidP="00C23006">
      <w:pPr>
        <w:pStyle w:val="NurText"/>
        <w:rPr>
          <w:rFonts w:ascii="Arial" w:hAnsi="Arial" w:cs="Arial"/>
          <w:sz w:val="24"/>
          <w:szCs w:val="24"/>
        </w:rPr>
      </w:pPr>
    </w:p>
    <w:p w:rsidR="00C23006" w:rsidRPr="00C23006" w:rsidRDefault="00C23006" w:rsidP="00C23006">
      <w:pPr>
        <w:pStyle w:val="NurText"/>
        <w:rPr>
          <w:rFonts w:ascii="Arial" w:hAnsi="Arial" w:cs="Arial"/>
          <w:sz w:val="24"/>
          <w:szCs w:val="24"/>
        </w:rPr>
      </w:pPr>
      <w:r w:rsidRPr="00C23006">
        <w:rPr>
          <w:rFonts w:ascii="Arial" w:hAnsi="Arial" w:cs="Arial"/>
          <w:sz w:val="24"/>
          <w:szCs w:val="24"/>
        </w:rPr>
        <w:t>Ø Im Ganztag beschäftigtes Personal anderer Träger kann nach Absprache auch in der Begleitung des Distanzunterrichts in den Räumen der Schule bzw. in der pädagogischen Betreuung eingesetzt werden.</w:t>
      </w:r>
    </w:p>
    <w:p w:rsidR="00C23006" w:rsidRPr="00C23006" w:rsidRDefault="00C23006" w:rsidP="00C23006">
      <w:pPr>
        <w:pStyle w:val="NurText"/>
        <w:rPr>
          <w:rFonts w:ascii="Arial" w:hAnsi="Arial" w:cs="Arial"/>
          <w:sz w:val="24"/>
          <w:szCs w:val="24"/>
        </w:rPr>
      </w:pPr>
    </w:p>
    <w:p w:rsidR="00C23006" w:rsidRPr="00C23006" w:rsidRDefault="00C23006" w:rsidP="00C23006">
      <w:pPr>
        <w:pStyle w:val="NurText"/>
        <w:rPr>
          <w:rFonts w:ascii="Arial" w:hAnsi="Arial" w:cs="Arial"/>
          <w:sz w:val="24"/>
          <w:szCs w:val="24"/>
        </w:rPr>
      </w:pPr>
    </w:p>
    <w:p w:rsidR="00C23006" w:rsidRPr="00C23006" w:rsidRDefault="00C23006" w:rsidP="00C23006">
      <w:pPr>
        <w:pStyle w:val="NurText"/>
        <w:rPr>
          <w:rFonts w:ascii="Arial" w:hAnsi="Arial" w:cs="Arial"/>
          <w:sz w:val="24"/>
          <w:szCs w:val="24"/>
        </w:rPr>
      </w:pPr>
      <w:r w:rsidRPr="00C23006">
        <w:rPr>
          <w:rFonts w:ascii="Arial" w:hAnsi="Arial" w:cs="Arial"/>
          <w:sz w:val="24"/>
          <w:szCs w:val="24"/>
        </w:rPr>
        <w:t>Regelungen für den Sportunterricht</w:t>
      </w:r>
    </w:p>
    <w:p w:rsidR="00C23006" w:rsidRPr="00C23006" w:rsidRDefault="00C23006" w:rsidP="00C23006">
      <w:pPr>
        <w:pStyle w:val="NurText"/>
        <w:rPr>
          <w:rFonts w:ascii="Arial" w:hAnsi="Arial" w:cs="Arial"/>
          <w:sz w:val="24"/>
          <w:szCs w:val="24"/>
        </w:rPr>
      </w:pPr>
    </w:p>
    <w:p w:rsidR="00C23006" w:rsidRPr="00C23006" w:rsidRDefault="00C23006" w:rsidP="00C23006">
      <w:pPr>
        <w:pStyle w:val="NurText"/>
        <w:rPr>
          <w:rFonts w:ascii="Arial" w:hAnsi="Arial" w:cs="Arial"/>
          <w:sz w:val="24"/>
          <w:szCs w:val="24"/>
        </w:rPr>
      </w:pPr>
      <w:r w:rsidRPr="00C23006">
        <w:rPr>
          <w:rFonts w:ascii="Arial" w:hAnsi="Arial" w:cs="Arial"/>
          <w:sz w:val="24"/>
          <w:szCs w:val="24"/>
        </w:rPr>
        <w:t xml:space="preserve">Auch der Unterricht im Fach Sport findet grundsätzlich statt. Zu beachten ist, dass Sportunterricht, wann immer es die Witterung zulässt, im Freien stattfinden soll. Beim Sportunterricht in der Sporthalle ist grundsätzlich eine Mund-Nasen-Bedeckung zu tragen. Nur bei Phasen intensiver, körperlicher Ausdaueranstrengung soll auf das Tragen der Mund-Nasen-Bedeckung verzichtet werden. </w:t>
      </w:r>
    </w:p>
    <w:p w:rsidR="00C23006" w:rsidRPr="00C23006" w:rsidRDefault="00C23006" w:rsidP="00C23006">
      <w:pPr>
        <w:pStyle w:val="NurText"/>
        <w:rPr>
          <w:rFonts w:ascii="Arial" w:hAnsi="Arial" w:cs="Arial"/>
          <w:sz w:val="24"/>
          <w:szCs w:val="24"/>
        </w:rPr>
      </w:pPr>
    </w:p>
    <w:p w:rsidR="00C23006" w:rsidRPr="00C23006" w:rsidRDefault="00C23006" w:rsidP="00C23006">
      <w:pPr>
        <w:pStyle w:val="NurText"/>
        <w:rPr>
          <w:rFonts w:ascii="Arial" w:hAnsi="Arial" w:cs="Arial"/>
          <w:sz w:val="24"/>
          <w:szCs w:val="24"/>
        </w:rPr>
      </w:pPr>
      <w:r w:rsidRPr="00C23006">
        <w:rPr>
          <w:rFonts w:ascii="Arial" w:hAnsi="Arial" w:cs="Arial"/>
          <w:sz w:val="24"/>
          <w:szCs w:val="24"/>
        </w:rPr>
        <w:t xml:space="preserve">Nach jetzigem Sachstand wird die </w:t>
      </w:r>
      <w:proofErr w:type="spellStart"/>
      <w:r w:rsidRPr="00C23006">
        <w:rPr>
          <w:rFonts w:ascii="Arial" w:hAnsi="Arial" w:cs="Arial"/>
          <w:sz w:val="24"/>
          <w:szCs w:val="24"/>
        </w:rPr>
        <w:t>Coronabetreuungsverordnung</w:t>
      </w:r>
      <w:proofErr w:type="spellEnd"/>
    </w:p>
    <w:p w:rsidR="00C23006" w:rsidRPr="00C23006" w:rsidRDefault="00C23006" w:rsidP="00C23006">
      <w:pPr>
        <w:pStyle w:val="NurText"/>
        <w:rPr>
          <w:rFonts w:ascii="Arial" w:hAnsi="Arial" w:cs="Arial"/>
          <w:sz w:val="24"/>
          <w:szCs w:val="24"/>
        </w:rPr>
      </w:pPr>
      <w:r w:rsidRPr="00C23006">
        <w:rPr>
          <w:rFonts w:ascii="Arial" w:hAnsi="Arial" w:cs="Arial"/>
          <w:sz w:val="24"/>
          <w:szCs w:val="24"/>
        </w:rPr>
        <w:t>(</w:t>
      </w:r>
      <w:proofErr w:type="spellStart"/>
      <w:r w:rsidRPr="00C23006">
        <w:rPr>
          <w:rFonts w:ascii="Arial" w:hAnsi="Arial" w:cs="Arial"/>
          <w:sz w:val="24"/>
          <w:szCs w:val="24"/>
        </w:rPr>
        <w:t>CoronaBetrVO</w:t>
      </w:r>
      <w:proofErr w:type="spellEnd"/>
      <w:r w:rsidRPr="00C23006">
        <w:rPr>
          <w:rFonts w:ascii="Arial" w:hAnsi="Arial" w:cs="Arial"/>
          <w:sz w:val="24"/>
          <w:szCs w:val="24"/>
        </w:rPr>
        <w:t>) in ihrer ab dem 15. Februar 2021 geltenden Fassung erweiterte Regelungen zum Maskentragen im Schulgebäude und auf dem Schulgelände vorsehen. Wir werden Sie rechtzeitig informieren, möchten aber auch darum bitten, von den verschiedenen Möglichkeiten der Information im Internet Gebrauch zu machen (z.B.</w:t>
      </w:r>
    </w:p>
    <w:p w:rsidR="00C23006" w:rsidRPr="00C23006" w:rsidRDefault="00C23006" w:rsidP="00C23006">
      <w:pPr>
        <w:pStyle w:val="NurText"/>
        <w:rPr>
          <w:rFonts w:ascii="Arial" w:hAnsi="Arial" w:cs="Arial"/>
          <w:sz w:val="24"/>
          <w:szCs w:val="24"/>
        </w:rPr>
      </w:pPr>
      <w:hyperlink r:id="rId6" w:history="1">
        <w:r w:rsidRPr="00C23006">
          <w:rPr>
            <w:rStyle w:val="Hyperlink"/>
            <w:rFonts w:ascii="Arial" w:hAnsi="Arial" w:cs="Arial"/>
            <w:sz w:val="24"/>
            <w:szCs w:val="24"/>
          </w:rPr>
          <w:t>https://www.mags.nrw/coronavirus-rechtlicheregelungen-nrw</w:t>
        </w:r>
      </w:hyperlink>
      <w:r w:rsidRPr="00C23006">
        <w:rPr>
          <w:rFonts w:ascii="Arial" w:hAnsi="Arial" w:cs="Arial"/>
          <w:sz w:val="24"/>
          <w:szCs w:val="24"/>
        </w:rPr>
        <w:t xml:space="preserve"> ).</w:t>
      </w:r>
    </w:p>
    <w:p w:rsidR="00C23006" w:rsidRPr="00C23006" w:rsidRDefault="00C23006" w:rsidP="00C23006">
      <w:pPr>
        <w:pStyle w:val="NurText"/>
        <w:rPr>
          <w:rFonts w:ascii="Arial" w:hAnsi="Arial" w:cs="Arial"/>
          <w:sz w:val="24"/>
          <w:szCs w:val="24"/>
        </w:rPr>
      </w:pPr>
    </w:p>
    <w:p w:rsidR="00C23006" w:rsidRPr="00C23006" w:rsidRDefault="00C23006" w:rsidP="00C23006">
      <w:pPr>
        <w:pStyle w:val="NurText"/>
        <w:rPr>
          <w:rFonts w:ascii="Arial" w:hAnsi="Arial" w:cs="Arial"/>
          <w:sz w:val="24"/>
          <w:szCs w:val="24"/>
        </w:rPr>
      </w:pPr>
      <w:r w:rsidRPr="00C23006">
        <w:rPr>
          <w:rFonts w:ascii="Arial" w:hAnsi="Arial" w:cs="Arial"/>
          <w:sz w:val="24"/>
          <w:szCs w:val="24"/>
        </w:rPr>
        <w:t>Verschiebung von VERA 8 und VERA 3</w:t>
      </w:r>
    </w:p>
    <w:p w:rsidR="00C23006" w:rsidRPr="00C23006" w:rsidRDefault="00C23006" w:rsidP="00C23006">
      <w:pPr>
        <w:pStyle w:val="NurText"/>
        <w:rPr>
          <w:rFonts w:ascii="Arial" w:hAnsi="Arial" w:cs="Arial"/>
          <w:sz w:val="24"/>
          <w:szCs w:val="24"/>
        </w:rPr>
      </w:pPr>
    </w:p>
    <w:p w:rsidR="00C23006" w:rsidRPr="00C23006" w:rsidRDefault="00C23006" w:rsidP="00C23006">
      <w:pPr>
        <w:pStyle w:val="NurText"/>
        <w:rPr>
          <w:rFonts w:ascii="Arial" w:hAnsi="Arial" w:cs="Arial"/>
          <w:sz w:val="24"/>
          <w:szCs w:val="24"/>
        </w:rPr>
      </w:pPr>
      <w:r w:rsidRPr="00C23006">
        <w:rPr>
          <w:rFonts w:ascii="Arial" w:hAnsi="Arial" w:cs="Arial"/>
          <w:sz w:val="24"/>
          <w:szCs w:val="24"/>
        </w:rPr>
        <w:t xml:space="preserve">Frühestens im September 2021 werden diese Lernstanderhebungen dann in den Klassen 4 und 9 durchgeführt. </w:t>
      </w:r>
    </w:p>
    <w:p w:rsidR="00C23006" w:rsidRPr="00C23006" w:rsidRDefault="00C23006" w:rsidP="00C23006">
      <w:pPr>
        <w:pStyle w:val="NurText"/>
        <w:rPr>
          <w:rFonts w:ascii="Arial" w:hAnsi="Arial" w:cs="Arial"/>
          <w:sz w:val="24"/>
          <w:szCs w:val="24"/>
        </w:rPr>
      </w:pPr>
    </w:p>
    <w:p w:rsidR="00C23006" w:rsidRPr="00C23006" w:rsidRDefault="00C23006" w:rsidP="00C23006">
      <w:pPr>
        <w:pStyle w:val="NurText"/>
        <w:rPr>
          <w:rFonts w:ascii="Arial" w:hAnsi="Arial" w:cs="Arial"/>
          <w:sz w:val="24"/>
          <w:szCs w:val="24"/>
        </w:rPr>
      </w:pPr>
      <w:r w:rsidRPr="00C23006">
        <w:rPr>
          <w:rFonts w:ascii="Arial" w:hAnsi="Arial" w:cs="Arial"/>
          <w:sz w:val="24"/>
          <w:szCs w:val="24"/>
        </w:rPr>
        <w:t>Klassenfahrten bis zu den Sommerferien</w:t>
      </w:r>
    </w:p>
    <w:p w:rsidR="00C23006" w:rsidRPr="00C23006" w:rsidRDefault="00C23006" w:rsidP="00C23006">
      <w:pPr>
        <w:pStyle w:val="NurText"/>
        <w:rPr>
          <w:rFonts w:ascii="Arial" w:hAnsi="Arial" w:cs="Arial"/>
          <w:sz w:val="24"/>
          <w:szCs w:val="24"/>
        </w:rPr>
      </w:pPr>
    </w:p>
    <w:p w:rsidR="00C23006" w:rsidRPr="00C23006" w:rsidRDefault="00C23006" w:rsidP="00C23006">
      <w:pPr>
        <w:pStyle w:val="NurText"/>
        <w:rPr>
          <w:rFonts w:ascii="Arial" w:hAnsi="Arial" w:cs="Arial"/>
          <w:sz w:val="24"/>
          <w:szCs w:val="24"/>
        </w:rPr>
      </w:pPr>
      <w:r w:rsidRPr="00C23006">
        <w:rPr>
          <w:rFonts w:ascii="Arial" w:hAnsi="Arial" w:cs="Arial"/>
          <w:sz w:val="24"/>
          <w:szCs w:val="24"/>
        </w:rPr>
        <w:t>Bereits aktuell ist die Durchführung von Schulfahrten (BASS 14-12 Nr.2) für die Zeit bis zum 31. März 2021 unzulässig. Wegen der anhaltend pandemiebedingten Unsicherheiten gilt dies ab sofort auch für die Zeit vom</w:t>
      </w:r>
      <w:r w:rsidRPr="00C23006">
        <w:rPr>
          <w:rFonts w:ascii="Arial" w:hAnsi="Arial" w:cs="Arial"/>
          <w:sz w:val="24"/>
          <w:szCs w:val="24"/>
        </w:rPr>
        <w:t xml:space="preserve"> 1. April bis zum 5. Juli 2021.“</w:t>
      </w:r>
    </w:p>
    <w:p w:rsidR="00C23006" w:rsidRPr="00C23006" w:rsidRDefault="00C23006" w:rsidP="00C23006">
      <w:pPr>
        <w:pStyle w:val="NurText"/>
        <w:rPr>
          <w:rFonts w:ascii="Arial" w:hAnsi="Arial" w:cs="Arial"/>
          <w:sz w:val="24"/>
          <w:szCs w:val="24"/>
        </w:rPr>
      </w:pPr>
    </w:p>
    <w:p w:rsidR="00C23006" w:rsidRPr="00C23006" w:rsidRDefault="00C23006" w:rsidP="00C23006">
      <w:pPr>
        <w:rPr>
          <w:rFonts w:ascii="Arial" w:hAnsi="Arial" w:cs="Arial"/>
          <w:sz w:val="24"/>
          <w:szCs w:val="24"/>
        </w:rPr>
      </w:pPr>
      <w:hyperlink r:id="rId7" w:history="1">
        <w:r w:rsidRPr="00C23006">
          <w:rPr>
            <w:rStyle w:val="Hyperlink"/>
            <w:rFonts w:ascii="Arial" w:hAnsi="Arial" w:cs="Arial"/>
            <w:sz w:val="24"/>
            <w:szCs w:val="24"/>
          </w:rPr>
          <w:t>http://www.schulministerium.nrw.de/themen/schulsystem/angepasster-schulbetrieb-corona-zeiten</w:t>
        </w:r>
      </w:hyperlink>
    </w:p>
    <w:p w:rsidR="00C23006" w:rsidRPr="00C23006" w:rsidRDefault="00C23006" w:rsidP="00C23006">
      <w:pPr>
        <w:pStyle w:val="NurText"/>
        <w:rPr>
          <w:rFonts w:ascii="Arial" w:hAnsi="Arial" w:cs="Arial"/>
          <w:sz w:val="24"/>
          <w:szCs w:val="24"/>
        </w:rPr>
      </w:pPr>
    </w:p>
    <w:p w:rsidR="00C23006" w:rsidRPr="00C23006" w:rsidRDefault="00C23006" w:rsidP="00C23006">
      <w:pPr>
        <w:pStyle w:val="NurText"/>
        <w:rPr>
          <w:rFonts w:ascii="Arial" w:hAnsi="Arial" w:cs="Arial"/>
          <w:sz w:val="40"/>
          <w:szCs w:val="40"/>
        </w:rPr>
      </w:pPr>
    </w:p>
    <w:sectPr w:rsidR="00C23006" w:rsidRPr="00C2300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006"/>
    <w:rsid w:val="008545CA"/>
    <w:rsid w:val="00C230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DB35B"/>
  <w15:chartTrackingRefBased/>
  <w15:docId w15:val="{16FA88FE-D1FE-4CE3-BB8A-89716AC3C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23006"/>
    <w:pPr>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C23006"/>
    <w:rPr>
      <w:color w:val="0563C1" w:themeColor="hyperlink"/>
      <w:u w:val="single"/>
    </w:rPr>
  </w:style>
  <w:style w:type="paragraph" w:styleId="NurText">
    <w:name w:val="Plain Text"/>
    <w:basedOn w:val="Standard"/>
    <w:link w:val="NurTextZchn"/>
    <w:uiPriority w:val="99"/>
    <w:unhideWhenUsed/>
    <w:rsid w:val="00C23006"/>
    <w:rPr>
      <w:rFonts w:ascii="Calibri" w:hAnsi="Calibri"/>
      <w:szCs w:val="21"/>
    </w:rPr>
  </w:style>
  <w:style w:type="character" w:customStyle="1" w:styleId="NurTextZchn">
    <w:name w:val="Nur Text Zchn"/>
    <w:basedOn w:val="Absatz-Standardschriftart"/>
    <w:link w:val="NurText"/>
    <w:uiPriority w:val="99"/>
    <w:rsid w:val="00C23006"/>
    <w:rPr>
      <w:rFonts w:ascii="Calibri" w:hAnsi="Calibri"/>
      <w:szCs w:val="21"/>
    </w:rPr>
  </w:style>
  <w:style w:type="paragraph" w:styleId="Sprechblasentext">
    <w:name w:val="Balloon Text"/>
    <w:basedOn w:val="Standard"/>
    <w:link w:val="SprechblasentextZchn"/>
    <w:uiPriority w:val="99"/>
    <w:semiHidden/>
    <w:unhideWhenUsed/>
    <w:rsid w:val="00C2300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230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33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chulministerium.nrw.de/themen/schulsystem/angepasster-schulbetrieb-corona-zeit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gs.nrw/coronavirus-rechtlicheregelungen-nrw" TargetMode="External"/><Relationship Id="rId5" Type="http://schemas.openxmlformats.org/officeDocument/2006/relationships/hyperlink" Target="mailto:118990@schule.nrw.de"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666</Words>
  <Characters>4201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Stadt Gelsenkirchen</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Schultewolter Marcus</dc:creator>
  <cp:keywords/>
  <dc:description/>
  <cp:lastModifiedBy>Schultewolter Marcus</cp:lastModifiedBy>
  <cp:revision>1</cp:revision>
  <cp:lastPrinted>2021-02-12T07:47:00Z</cp:lastPrinted>
  <dcterms:created xsi:type="dcterms:W3CDTF">2021-02-12T07:37:00Z</dcterms:created>
  <dcterms:modified xsi:type="dcterms:W3CDTF">2021-02-12T07:48:00Z</dcterms:modified>
</cp:coreProperties>
</file>